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11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关于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在坤都营子通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往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西桥方向的十字口设置交通信号灯的建议</w:t>
      </w:r>
    </w:p>
    <w:p w14:paraId="3AC5C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16"/>
          <w:szCs w:val="16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西桥镇代表团  侯丽娜</w:t>
      </w:r>
    </w:p>
    <w:p w14:paraId="1A3D78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道路交通信号灯是交通控制系统的重要组成部分，实施科学合理的控制策略，对缓解交通拥堵、减少交通事故的发生起着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重要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作用。G306国道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的建成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通车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提升了区域联通效率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，促进了区域间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经济交流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。但是，在坤都营子通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往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西桥方向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G306国道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的三交叉十字路口处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，来返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车辆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都存在视觉盲点，存在视线盲点，看不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好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来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往车辆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，给交通管理工作带来诸多严峻挑战。每年都会发生大大小小的交通事故。</w:t>
      </w:r>
    </w:p>
    <w:p w14:paraId="1674D5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针对上述情形，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特提出以下优化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建议：</w:t>
      </w:r>
    </w:p>
    <w:p w14:paraId="0C7A5A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在十字路口设置红绿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，或者根据通行情况早晚高峰期启用，平时黄灯警示闪，特别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涉及村庄道路与国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省道交接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的特殊位置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，平时没有人员车辆通行的更需要进一步及时予以调整。</w:t>
      </w:r>
    </w:p>
    <w:p w14:paraId="06A1EA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针对恩州至贾家梁G306路段，左右方向距离150米设置减速带并设置提示标志，以便通行的车辆提前减速。</w:t>
      </w:r>
    </w:p>
    <w:p w14:paraId="405FF8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对主干道信号灯绿灯通行时长设置延长，同时缩短支路的绿灯通行时长，最大限度地保障主干道通行等待的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车辆。</w:t>
      </w:r>
    </w:p>
    <w:p w14:paraId="1C7D98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  <w:t>四是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在行人通过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量大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的地方设置行人斑马线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既减少车辆等待时间，同时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也保障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行人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同行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安全。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E2CCE2C-A744-4368-A05E-262B6DBC972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900662E-16CA-4419-9F41-7E206A4E7CE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62A831A-55B3-4DA5-9524-49414A0D39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D5966"/>
    <w:rsid w:val="2A2D3846"/>
    <w:rsid w:val="31FD5966"/>
    <w:rsid w:val="361171D9"/>
    <w:rsid w:val="5A8D18FD"/>
    <w:rsid w:val="5E08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495</Characters>
  <Lines>0</Lines>
  <Paragraphs>0</Paragraphs>
  <TotalTime>5</TotalTime>
  <ScaleCrop>false</ScaleCrop>
  <LinksUpToDate>false</LinksUpToDate>
  <CharactersWithSpaces>497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2025-01-09T08:07:00Z</dcterms:created>
  <dc:creator>小桥流水</dc:creator>
  <cp:lastModifiedBy>付继丽</cp:lastModifiedBy>
  <dcterms:modified xsi:type="dcterms:W3CDTF">2025-01-15T06:37:30Z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E74B2084B94B42DEB9AF5AB4233C1D6E_13</vt:lpwstr>
  </property>
  <property fmtid="{D5CDD505-2E9C-101B-9397-08002B2CF9AE}" pid="4" name="KSOTemplateDocerSaveRecord">
    <vt:lpwstr>eyJoZGlkIjoiZWUwNjdmMmZlNTJlOGM3ZjE1Yjg1N2Q1M2FmOWExZWQiLCJ1c2VySWQiOiIxOTQ3NDE1MDgifQ==</vt:lpwstr>
  </property>
</Properties>
</file>